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_rels/activeX38.xml.rels" ContentType="application/vnd.openxmlformats-package.relationships+xml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33.bin" ContentType="application/vnd.ms-office.activeX"/>
  <Override PartName="/word/activeX/activeX34.bin" ContentType="application/vnd.ms-office.activeX"/>
  <Override PartName="/word/activeX/activeX35.bin" ContentType="application/vnd.ms-office.activeX"/>
  <Override PartName="/word/activeX/activeX36.bin" ContentType="application/vnd.ms-office.activeX"/>
  <Override PartName="/word/activeX/activeX37.bin" ContentType="application/vnd.ms-office.activeX"/>
  <Override PartName="/word/activeX/activeX38.bin" ContentType="application/vnd.ms-office.activeX"/>
  <Override PartName="/word/activeX/activeX38.xml" ContentType="application/vnd.ms-office.activeX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b/>
          <w:szCs w:val="24"/>
          <w:lang w:val="pt-BR"/>
        </w:rPr>
        <w:t>REQUERIMENTO PARA CELEBRAÇÃO DE TERMO DE PARCERIA</w:t>
      </w:r>
    </w:p>
    <w:p>
      <w:pPr>
        <w:pStyle w:val="Normal"/>
        <w:rPr>
          <w:rFonts w:ascii="Arial" w:hAnsi="Arial" w:cs="Arial"/>
          <w:sz w:val="10"/>
          <w:szCs w:val="12"/>
          <w:lang w:val="pt-BR"/>
        </w:rPr>
      </w:pPr>
      <w:r>
        <w:rPr>
          <w:rFonts w:cs="Arial" w:ascii="Arial" w:hAnsi="Arial"/>
          <w:sz w:val="10"/>
          <w:szCs w:val="12"/>
          <w:lang w:val="pt-BR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sz w:val="18"/>
          <w:szCs w:val="20"/>
          <w:lang w:val="pt-BR"/>
        </w:rPr>
        <w:t>PROJETO</w:t>
      </w:r>
      <w:r>
        <w:rPr>
          <w:rFonts w:cs="Arial" w:ascii="Arial" w:hAnsi="Arial"/>
          <w:sz w:val="18"/>
          <w:szCs w:val="20"/>
          <w:lang w:val="pt-BR"/>
        </w:rPr>
        <w:t xml:space="preserve">: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0" b="0"/>
                <wp:wrapNone/>
                <wp:docPr id="1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type_75" stroked="f" style="position:absolute;margin-left:0.05pt;margin-top:0pt;width:49.95pt;height:49.95pt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  <w:r>
        <w:rPr/>
        <w:object>
          <v:shape id="control_shape_0" style="width:424.45pt;height:16.45pt" type="#shapetype_75"/>
          <w:control r:id="rId2" w:name="Caixa de texto 2" w:shapeid="control_shape_0"/>
        </w:object>
      </w:r>
    </w:p>
    <w:p>
      <w:pPr>
        <w:pStyle w:val="Normal"/>
        <w:jc w:val="center"/>
        <w:rPr>
          <w:rFonts w:ascii="Arial" w:hAnsi="Arial" w:cs="Arial"/>
          <w:sz w:val="18"/>
          <w:szCs w:val="20"/>
          <w:lang w:val="pt-BR"/>
        </w:rPr>
      </w:pPr>
      <w:r>
        <w:rPr>
          <w:rFonts w:cs="Arial" w:ascii="Arial" w:hAnsi="Arial"/>
          <w:sz w:val="18"/>
          <w:szCs w:val="20"/>
          <w:lang w:val="pt-BR"/>
        </w:rPr>
      </w:r>
    </w:p>
    <w:tbl>
      <w:tblPr>
        <w:tblW w:w="5000" w:type="pct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75"/>
        <w:gridCol w:w="1337"/>
        <w:gridCol w:w="1368"/>
        <w:gridCol w:w="2500"/>
        <w:gridCol w:w="3358"/>
      </w:tblGrid>
      <w:tr>
        <w:trPr>
          <w:trHeight w:val="288" w:hRule="atLeast"/>
        </w:trPr>
        <w:tc>
          <w:tcPr>
            <w:tcW w:w="9638" w:type="dxa"/>
            <w:gridSpan w:val="5"/>
            <w:tcBorders/>
            <w:shd w:color="auto"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20"/>
                <w:lang w:val="pt-BR"/>
              </w:rPr>
              <w:t>TIPO DE PROJETO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/>
              <w:object>
                <v:shape id="control_shape_1" style="width:9.7pt;height:9.7pt" type="#shapetype_75"/>
                <w:control r:id="rId3" w:name="Caixa de seleção 1" w:shapeid="control_shape_1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Ensino</w:t>
            </w:r>
          </w:p>
        </w:tc>
        <w:tc>
          <w:tcPr>
            <w:tcW w:w="133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/>
              <w:object>
                <v:shape id="control_shape_2" style="width:9.7pt;height:9.7pt" type="#shapetype_75"/>
                <w:control r:id="rId4" w:name="Caixa de seleção 11" w:shapeid="control_shape_2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Pesquisa</w:t>
            </w:r>
          </w:p>
        </w:tc>
        <w:tc>
          <w:tcPr>
            <w:tcW w:w="136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/>
              <w:object>
                <v:shape id="control_shape_3" style="width:9.7pt;height:9.7pt" type="#shapetype_75"/>
                <w:control r:id="rId5" w:name="Caixa de seleção 12" w:shapeid="control_shape_3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Extensão </w:t>
            </w:r>
          </w:p>
        </w:tc>
        <w:tc>
          <w:tcPr>
            <w:tcW w:w="250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/>
              <w:object>
                <v:shape id="control_shape_4" style="width:9.7pt;height:9.7pt" type="#shapetype_75"/>
                <w:control r:id="rId6" w:name="Caixa de seleção 13" w:shapeid="control_shape_4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Inovação Tecnológica</w:t>
            </w:r>
          </w:p>
        </w:tc>
        <w:tc>
          <w:tcPr>
            <w:tcW w:w="335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/>
              <w:object>
                <v:shape id="control_shape_5" style="width:9.7pt;height:9.7pt" type="#shapetype_75"/>
                <w:control r:id="rId7" w:name="Caixa de seleção 3" w:shapeid="control_shape_5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Desenvolvimento Institucional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8"/>
          <w:szCs w:val="20"/>
          <w:lang w:val="pt-BR"/>
        </w:rPr>
      </w:pPr>
      <w:r>
        <w:rPr>
          <w:rFonts w:cs="Arial" w:ascii="Arial" w:hAnsi="Arial"/>
          <w:sz w:val="18"/>
          <w:szCs w:val="20"/>
          <w:lang w:val="pt-BR"/>
        </w:rPr>
      </w:r>
    </w:p>
    <w:p>
      <w:pPr>
        <w:pStyle w:val="Normal"/>
        <w:jc w:val="both"/>
        <w:rPr>
          <w:rFonts w:ascii="Arial" w:hAnsi="Arial" w:cs="Arial"/>
          <w:sz w:val="20"/>
          <w:lang w:val="pt-BR"/>
        </w:rPr>
      </w:pPr>
      <w:r>
        <w:rPr>
          <w:rFonts w:cs="Arial" w:ascii="Arial" w:hAnsi="Arial"/>
          <w:b/>
          <w:bCs/>
          <w:sz w:val="18"/>
          <w:szCs w:val="20"/>
          <w:lang w:val="pt-BR"/>
        </w:rPr>
        <w:t xml:space="preserve">JUSTIFICATIVA DA PARCERIA </w:t>
      </w:r>
      <w:r>
        <w:rPr>
          <w:rFonts w:cs="Arial" w:ascii="Arial" w:hAnsi="Arial"/>
          <w:sz w:val="18"/>
          <w:szCs w:val="20"/>
          <w:lang w:val="pt-BR"/>
        </w:rPr>
        <w:t>(interesse institucional):</w:t>
      </w:r>
    </w:p>
    <w:p>
      <w:pPr>
        <w:pStyle w:val="Normal"/>
        <w:jc w:val="both"/>
        <w:rPr>
          <w:rFonts w:ascii="Arial" w:hAnsi="Arial" w:cs="Arial"/>
          <w:sz w:val="18"/>
          <w:szCs w:val="20"/>
          <w:lang w:val="pt-BR"/>
        </w:rPr>
      </w:pPr>
      <w:r>
        <w:rPr/>
        <w:object>
          <v:shape id="control_shape_6" style="width:467.95pt;height:50.95pt" type="#shapetype_75"/>
          <w:control r:id="rId8" w:name="Caixa de texto 3" w:shapeid="control_shape_6"/>
        </w:object>
      </w:r>
    </w:p>
    <w:p>
      <w:pPr>
        <w:pStyle w:val="Normal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18"/>
          <w:szCs w:val="20"/>
        </w:rPr>
      </w:r>
    </w:p>
    <w:tbl>
      <w:tblPr>
        <w:tblStyle w:val="Tabelacomgrelha"/>
        <w:tblW w:w="9358" w:type="dxa"/>
        <w:jc w:val="left"/>
        <w:tblInd w:w="0" w:type="dxa"/>
        <w:tblCellMar>
          <w:top w:w="55" w:type="dxa"/>
          <w:left w:w="13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4649"/>
        <w:gridCol w:w="4191"/>
      </w:tblGrid>
      <w:tr>
        <w:trPr/>
        <w:tc>
          <w:tcPr>
            <w:tcW w:w="518" w:type="dxa"/>
            <w:vMerge w:val="restart"/>
            <w:tcBorders>
              <w:top w:val="nil"/>
              <w:left w:val="nil"/>
              <w:bottom w:val="nil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20"/>
                <w:lang w:val="pt-BR"/>
              </w:rPr>
              <w:t>TIPO DE PARCERIA</w:t>
            </w:r>
          </w:p>
        </w:tc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4"/>
                <w:szCs w:val="26"/>
                <w:lang w:val="pt-BR"/>
              </w:rPr>
              <w:t xml:space="preserve">Ao Núcleo de Relações Institucionais </w:t>
            </w:r>
            <w:bookmarkStart w:id="0" w:name="_GoBack"/>
            <w:bookmarkEnd w:id="0"/>
            <w:r>
              <w:rPr>
                <w:rFonts w:cs="Arial" w:ascii="Arial" w:hAnsi="Arial"/>
                <w:b/>
                <w:bCs/>
                <w:sz w:val="24"/>
                <w:szCs w:val="26"/>
                <w:lang w:val="pt-BR"/>
              </w:rPr>
              <w:t>– NURI:</w:t>
            </w:r>
          </w:p>
        </w:tc>
      </w:tr>
      <w:tr>
        <w:trPr/>
        <w:tc>
          <w:tcPr>
            <w:tcW w:w="518" w:type="dxa"/>
            <w:vMerge w:val="continue"/>
            <w:tcBorders>
              <w:top w:val="nil"/>
              <w:left w:val="nil"/>
              <w:bottom w:val="nil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7" style="width:11.2pt;height:9.7pt" type="#shapetype_75"/>
                <w:control r:id="rId9" w:name="Botão de opção 1" w:shapeid="control_shape_7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Termo de Parceria para Benefícios aos Servidores.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8" style="width:11.2pt;height:9.7pt" type="#shapetype_75"/>
                <w:control r:id="rId10" w:name="Botão de opção 11" w:shapeid="control_shape_8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Protocolo de Intenções.</w:t>
            </w:r>
          </w:p>
        </w:tc>
      </w:tr>
      <w:tr>
        <w:trPr/>
        <w:tc>
          <w:tcPr>
            <w:tcW w:w="518" w:type="dxa"/>
            <w:vMerge w:val="continue"/>
            <w:tcBorders>
              <w:top w:val="nil"/>
              <w:left w:val="nil"/>
              <w:bottom w:val="nil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9" style="width:11.2pt;height:9.7pt" type="#shapetype_75"/>
                <w:control r:id="rId11" w:name="Botão de opção 12" w:shapeid="control_shape_9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Acordo de Cooperação para múltiplos projetos.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10" style="width:11.2pt;height:9.7pt" type="#shapetype_75"/>
                <w:control r:id="rId12" w:name="Botão de opção 13" w:shapeid="control_shape_10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Outro: </w:t>
            </w:r>
            <w:r>
              <w:rPr/>
              <w:object>
                <v:shape id="control_shape_11" style="width:148.45pt;height:16.45pt" type="#shapetype_75"/>
                <w:control r:id="rId13" w:name="Caixa de texto 1" w:shapeid="control_shape_11"/>
              </w:object>
            </w:r>
          </w:p>
        </w:tc>
      </w:tr>
      <w:tr>
        <w:trPr/>
        <w:tc>
          <w:tcPr>
            <w:tcW w:w="518" w:type="dxa"/>
            <w:vMerge w:val="continue"/>
            <w:tcBorders>
              <w:top w:val="nil"/>
              <w:left w:val="nil"/>
              <w:bottom w:val="nil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4"/>
                <w:szCs w:val="26"/>
                <w:lang w:val="pt-BR"/>
              </w:rPr>
              <w:t>Ao Colegiado</w:t>
            </w:r>
            <w:r>
              <w:rPr>
                <w:rStyle w:val="Ncoradanotaderodap"/>
                <w:rFonts w:cs="Arial" w:ascii="Arial" w:hAnsi="Arial"/>
                <w:sz w:val="20"/>
                <w:lang w:val="pt-BR"/>
              </w:rPr>
              <w:footnoteReference w:id="2"/>
            </w:r>
            <w:r>
              <w:rPr>
                <w:rFonts w:cs="Arial" w:ascii="Arial" w:hAnsi="Arial"/>
                <w:b/>
                <w:bCs/>
                <w:sz w:val="24"/>
                <w:szCs w:val="26"/>
                <w:lang w:val="pt-BR"/>
              </w:rPr>
              <w:t xml:space="preserve"> do(a)  </w:t>
            </w:r>
            <w:r>
              <w:rPr/>
              <w:object>
                <v:shape id="control_shape_12" style="width:312.7pt;height:16.45pt" type="#shapetype_75"/>
                <w:control r:id="rId14" w:name="Caixa de texto 10" w:shapeid="control_shape_12"/>
              </w:object>
            </w:r>
            <w:r>
              <w:rPr>
                <w:rFonts w:cs="Arial" w:ascii="Arial" w:hAnsi="Arial"/>
                <w:b/>
                <w:bCs/>
                <w:sz w:val="24"/>
                <w:szCs w:val="26"/>
                <w:lang w:val="pt-BR"/>
              </w:rPr>
              <w:t>:</w:t>
            </w:r>
          </w:p>
        </w:tc>
      </w:tr>
      <w:tr>
        <w:trPr/>
        <w:tc>
          <w:tcPr>
            <w:tcW w:w="518" w:type="dxa"/>
            <w:vMerge w:val="continue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13" style="width:11.2pt;height:9.7pt" type="#shapetype_75"/>
                <w:control r:id="rId15" w:name="Botão de opção 14" w:shapeid="control_shape_13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Termo de Execução Descentralizada.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14" style="width:11.2pt;height:9.7pt" type="#shapetype_75"/>
                <w:control r:id="rId16" w:name="Botão de opção 15" w:shapeid="control_shape_14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FADURPE: Convênio Plataforma +Brasil.</w:t>
            </w:r>
          </w:p>
        </w:tc>
      </w:tr>
      <w:tr>
        <w:trPr/>
        <w:tc>
          <w:tcPr>
            <w:tcW w:w="518" w:type="dxa"/>
            <w:vMerge w:val="continue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15" style="width:11.2pt;height:9.7pt" type="#shapetype_75"/>
                <w:control r:id="rId17" w:name="Botão de opção 16" w:shapeid="control_shape_15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Termo de Parceria para Eventos Acadêmicos.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16" style="width:11.2pt;height:9.7pt" type="#shapetype_75"/>
                <w:control r:id="rId18" w:name="Botão de opção 17" w:shapeid="control_shape_16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FADURPE: Convênio ECTI.</w:t>
            </w:r>
          </w:p>
        </w:tc>
      </w:tr>
      <w:tr>
        <w:trPr/>
        <w:tc>
          <w:tcPr>
            <w:tcW w:w="518" w:type="dxa"/>
            <w:vMerge w:val="continue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17" style="width:11.2pt;height:9.7pt" type="#shapetype_75"/>
                <w:control r:id="rId19" w:name="Botão de opção 18" w:shapeid="control_shape_17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Termo de Cooperação Técnica </w:t>
            </w:r>
            <w:r>
              <w:rPr>
                <w:rFonts w:cs="Arial" w:ascii="Arial" w:hAnsi="Arial"/>
                <w:b/>
                <w:bCs/>
                <w:sz w:val="18"/>
                <w:szCs w:val="20"/>
                <w:lang w:val="pt-BR"/>
              </w:rPr>
              <w:t xml:space="preserve">com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recursos.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18" style="width:11.2pt;height:9.7pt" type="#shapetype_75"/>
                <w:control r:id="rId20" w:name="Botão de opção 19" w:shapeid="control_shape_18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FADURPE: Captação direta de recursos.</w:t>
            </w:r>
          </w:p>
        </w:tc>
      </w:tr>
      <w:tr>
        <w:trPr/>
        <w:tc>
          <w:tcPr>
            <w:tcW w:w="518" w:type="dxa"/>
            <w:vMerge w:val="continue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19" style="width:11.2pt;height:9.7pt" type="#shapetype_75"/>
                <w:control r:id="rId21" w:name="Botão de opção 110" w:shapeid="control_shape_19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Termo de Cooperação Técnica </w:t>
            </w:r>
            <w:r>
              <w:rPr>
                <w:rFonts w:cs="Arial" w:ascii="Arial" w:hAnsi="Arial"/>
                <w:b/>
                <w:bCs/>
                <w:sz w:val="18"/>
                <w:szCs w:val="20"/>
                <w:lang w:val="pt-BR"/>
              </w:rPr>
              <w:t>sem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recursos.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20" style="width:11.2pt;height:9.7pt" type="#shapetype_75"/>
                <w:control r:id="rId22" w:name="Botão de opção 111" w:shapeid="control_shape_20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Termo de Parceria Hospital Veterinário.</w:t>
            </w:r>
          </w:p>
        </w:tc>
      </w:tr>
      <w:tr>
        <w:trPr/>
        <w:tc>
          <w:tcPr>
            <w:tcW w:w="518" w:type="dxa"/>
            <w:vMerge w:val="continue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21" style="width:11.2pt;height:9.7pt" type="#shapetype_75"/>
                <w:control r:id="rId23" w:name="Botão de opção 112" w:shapeid="control_shape_21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>Convênio com órgão público municipal/estadial.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22" style="width:11.2pt;height:9.7pt" type="#shapetype_75"/>
                <w:control r:id="rId24" w:name="Botão de opção 113" w:shapeid="control_shape_22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Outro: </w:t>
            </w:r>
            <w:r>
              <w:rPr/>
              <w:object>
                <v:shape id="control_shape_23" style="width:148.45pt;height:16.45pt" type="#shapetype_75"/>
                <w:control r:id="rId25" w:name="Caixa de texto 11" w:shapeid="control_shape_23"/>
              </w:object>
            </w:r>
          </w:p>
        </w:tc>
      </w:tr>
    </w:tbl>
    <w:p>
      <w:pPr>
        <w:pStyle w:val="Normal"/>
        <w:pBdr>
          <w:bottom w:val="single" w:sz="2" w:space="2" w:color="000000"/>
        </w:pBdr>
        <w:jc w:val="both"/>
        <w:rPr>
          <w:rFonts w:ascii="Arial" w:hAnsi="Arial" w:cs="Arial"/>
          <w:sz w:val="10"/>
          <w:szCs w:val="12"/>
          <w:lang w:val="pt-BR"/>
        </w:rPr>
      </w:pPr>
      <w:r>
        <w:rPr>
          <w:rFonts w:cs="Arial" w:ascii="Arial" w:hAnsi="Arial"/>
          <w:sz w:val="10"/>
          <w:szCs w:val="12"/>
          <w:lang w:val="pt-BR"/>
        </w:rPr>
      </w:r>
    </w:p>
    <w:p>
      <w:pPr>
        <w:pStyle w:val="Normal"/>
        <w:jc w:val="both"/>
        <w:rPr>
          <w:rFonts w:ascii="Arial" w:hAnsi="Arial" w:cs="Arial"/>
          <w:sz w:val="10"/>
          <w:szCs w:val="12"/>
          <w:lang w:val="pt-BR"/>
        </w:rPr>
      </w:pPr>
      <w:r>
        <w:rPr>
          <w:rFonts w:cs="Arial" w:ascii="Arial" w:hAnsi="Arial"/>
          <w:sz w:val="10"/>
          <w:szCs w:val="12"/>
          <w:lang w:val="pt-BR"/>
        </w:rPr>
      </w:r>
    </w:p>
    <w:tbl>
      <w:tblPr>
        <w:tblW w:w="935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31"/>
        <w:gridCol w:w="3216"/>
        <w:gridCol w:w="2285"/>
        <w:gridCol w:w="2726"/>
      </w:tblGrid>
      <w:tr>
        <w:trPr>
          <w:trHeight w:val="173" w:hRule="atLeast"/>
        </w:trPr>
        <w:tc>
          <w:tcPr>
            <w:tcW w:w="1131" w:type="dxa"/>
            <w:vMerge w:val="restart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bookmarkStart w:id="1" w:name="__DdeLink__689_2772062888"/>
            <w:r>
              <w:rPr>
                <w:rFonts w:cs="Arial" w:ascii="Arial" w:hAnsi="Arial"/>
                <w:sz w:val="18"/>
                <w:szCs w:val="20"/>
                <w:lang w:val="pt-BR"/>
              </w:rPr>
              <w:t>R</w:t>
            </w:r>
            <w:bookmarkEnd w:id="1"/>
            <w:r>
              <w:rPr>
                <w:rFonts w:cs="Arial" w:ascii="Arial" w:hAnsi="Arial"/>
                <w:sz w:val="18"/>
                <w:szCs w:val="20"/>
                <w:lang w:val="pt-BR"/>
              </w:rPr>
              <w:t>esponsável na UFRPE</w:t>
            </w:r>
          </w:p>
        </w:tc>
        <w:tc>
          <w:tcPr>
            <w:tcW w:w="8227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Nome:      </w:t>
            </w:r>
            <w:r>
              <w:rPr/>
              <w:object>
                <v:shape id="control_shape_24" style="width:359.2pt;height:16.45pt" type="#shapetype_75"/>
                <w:control r:id="rId26" w:name="Caixa de texto 9" w:shapeid="control_shape_24"/>
              </w:object>
            </w:r>
          </w:p>
        </w:tc>
      </w:tr>
      <w:tr>
        <w:trPr/>
        <w:tc>
          <w:tcPr>
            <w:tcW w:w="1131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</w:r>
          </w:p>
        </w:tc>
        <w:tc>
          <w:tcPr>
            <w:tcW w:w="5501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Cargo:      </w:t>
            </w:r>
            <w:r>
              <w:rPr/>
              <w:object>
                <v:shape id="control_shape_25" style="width:203.95pt;height:16.45pt" type="#shapetype_75"/>
                <w:control r:id="rId27" w:name="Caixa de texto 8" w:shapeid="control_shape_25"/>
              </w:object>
            </w:r>
          </w:p>
        </w:tc>
        <w:tc>
          <w:tcPr>
            <w:tcW w:w="272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SIAPE nº </w:t>
            </w:r>
            <w:r>
              <w:rPr/>
              <w:object>
                <v:shape id="control_shape_26" style="width:86.95pt;height:16.45pt" type="#shapetype_75"/>
                <w:control r:id="rId28" w:name="Caixa de texto 7" w:shapeid="control_shape_26"/>
              </w:object>
            </w:r>
          </w:p>
        </w:tc>
      </w:tr>
      <w:tr>
        <w:trPr/>
        <w:tc>
          <w:tcPr>
            <w:tcW w:w="1131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</w:r>
          </w:p>
        </w:tc>
        <w:tc>
          <w:tcPr>
            <w:tcW w:w="8227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Lotação:   </w:t>
            </w:r>
            <w:r>
              <w:rPr/>
              <w:object>
                <v:shape id="control_shape_27" style="width:357.7pt;height:16.45pt" type="#shapetype_75"/>
                <w:control r:id="rId29" w:name="Caixa de texto 6" w:shapeid="control_shape_27"/>
              </w:object>
            </w:r>
          </w:p>
        </w:tc>
      </w:tr>
      <w:tr>
        <w:trPr>
          <w:trHeight w:val="492" w:hRule="atLeast"/>
        </w:trPr>
        <w:tc>
          <w:tcPr>
            <w:tcW w:w="1131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</w:r>
          </w:p>
        </w:tc>
        <w:tc>
          <w:tcPr>
            <w:tcW w:w="321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Telefone: </w:t>
            </w:r>
            <w:r>
              <w:rPr/>
              <w:object>
                <v:shape id="control_shape_28" style="width:89.2pt;height:16.45pt" type="#shapetype_75"/>
                <w:control r:id="rId30" w:name="Caixa de texto 5" w:shapeid="control_shape_28"/>
              </w:object>
            </w:r>
          </w:p>
        </w:tc>
        <w:tc>
          <w:tcPr>
            <w:tcW w:w="5011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E-mail: </w:t>
            </w:r>
            <w:r>
              <w:rPr/>
              <w:object>
                <v:shape id="control_shape_29" style="width:209.2pt;height:16.45pt" type="#shapetype_75"/>
                <w:control r:id="rId31" w:name="Caixa de texto 4" w:shapeid="control_shape_29"/>
              </w:object>
            </w:r>
          </w:p>
        </w:tc>
      </w:tr>
    </w:tbl>
    <w:p>
      <w:pPr>
        <w:pStyle w:val="Corpodotexto"/>
        <w:pBdr>
          <w:bottom w:val="single" w:sz="2" w:space="2" w:color="000000"/>
        </w:pBdr>
        <w:spacing w:before="0" w:after="0"/>
        <w:rPr>
          <w:rFonts w:ascii="Arial" w:hAnsi="Arial" w:cs="Arial"/>
          <w:sz w:val="10"/>
          <w:szCs w:val="12"/>
          <w:lang w:val="pt-BR"/>
        </w:rPr>
      </w:pPr>
      <w:r>
        <w:rPr>
          <w:rFonts w:cs="Arial" w:ascii="Arial" w:hAnsi="Arial"/>
          <w:sz w:val="10"/>
          <w:szCs w:val="12"/>
          <w:lang w:val="pt-BR"/>
        </w:rPr>
      </w:r>
    </w:p>
    <w:p>
      <w:pPr>
        <w:pStyle w:val="Corpodotexto"/>
        <w:spacing w:before="0" w:after="0"/>
        <w:rPr>
          <w:rFonts w:ascii="Arial" w:hAnsi="Arial" w:cs="Arial"/>
          <w:sz w:val="10"/>
          <w:szCs w:val="12"/>
          <w:lang w:val="pt-BR"/>
        </w:rPr>
      </w:pPr>
      <w:r>
        <w:rPr>
          <w:rFonts w:cs="Arial" w:ascii="Arial" w:hAnsi="Arial"/>
          <w:sz w:val="10"/>
          <w:szCs w:val="12"/>
          <w:lang w:val="pt-BR"/>
        </w:rPr>
      </w:r>
    </w:p>
    <w:tbl>
      <w:tblPr>
        <w:tblW w:w="935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31"/>
        <w:gridCol w:w="8226"/>
      </w:tblGrid>
      <w:tr>
        <w:trPr/>
        <w:tc>
          <w:tcPr>
            <w:tcW w:w="1131" w:type="dxa"/>
            <w:vMerge w:val="restart"/>
            <w:tcBorders/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bookmarkStart w:id="2" w:name="__DdeLink__253_202622917"/>
            <w:r>
              <w:rPr>
                <w:rFonts w:cs="Arial" w:ascii="Arial" w:hAnsi="Arial"/>
                <w:sz w:val="18"/>
                <w:szCs w:val="20"/>
                <w:lang w:val="pt-BR"/>
              </w:rPr>
              <w:t>Parceira(s)</w:t>
            </w:r>
            <w:bookmarkEnd w:id="2"/>
          </w:p>
        </w:tc>
        <w:tc>
          <w:tcPr>
            <w:tcW w:w="822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Instituição:  </w:t>
            </w:r>
            <w:r>
              <w:rPr>
                <w:rStyle w:val="Strong"/>
                <w:rFonts w:cs="Arial" w:ascii="Arial" w:hAnsi="Arial"/>
                <w:b w:val="false"/>
                <w:bCs w:val="false"/>
                <w:sz w:val="18"/>
                <w:szCs w:val="20"/>
                <w:lang w:val="pt-BR"/>
              </w:rPr>
              <w:t xml:space="preserve"> </w:t>
            </w:r>
            <w:r>
              <w:rPr/>
              <w:object>
                <v:shape id="control_shape_30" style="width:352.45pt;height:16.45pt" type="#shapetype_75"/>
                <w:control r:id="rId32" w:name="Caixa de texto 12" w:shapeid="control_shape_30"/>
              </w:object>
            </w:r>
          </w:p>
        </w:tc>
      </w:tr>
      <w:tr>
        <w:trPr/>
        <w:tc>
          <w:tcPr>
            <w:tcW w:w="113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</w:r>
          </w:p>
        </w:tc>
        <w:tc>
          <w:tcPr>
            <w:tcW w:w="822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Inscrição no CNPJ: </w:t>
            </w:r>
            <w:r>
              <w:rPr/>
              <w:object>
                <v:shape id="control_shape_31" style="width:125.95pt;height:16.45pt" type="#shapetype_75"/>
                <w:control r:id="rId33" w:name="Caixa de texto 13" w:shapeid="control_shape_31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                        Entidade: </w:t>
            </w:r>
            <w:r>
              <w:rPr/>
              <w:object>
                <v:shape id="control_shape_32" style="width:11.2pt;height:9.7pt" type="#shapetype_75"/>
                <w:control r:id="rId34" w:name="Botão de opção 2" w:shapeid="control_shape_32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Pública   </w:t>
            </w:r>
            <w:r>
              <w:rPr/>
              <w:object>
                <v:shape id="control_shape_33" style="width:11.2pt;height:9.7pt" type="#shapetype_75"/>
                <w:control r:id="rId35" w:name="Botão de opção 21" w:shapeid="control_shape_33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Privada</w:t>
            </w:r>
          </w:p>
        </w:tc>
      </w:tr>
      <w:tr>
        <w:trPr/>
        <w:tc>
          <w:tcPr>
            <w:tcW w:w="113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</w:r>
          </w:p>
        </w:tc>
        <w:tc>
          <w:tcPr>
            <w:tcW w:w="822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A instituição parceira deverá realizar credenciamento online: </w:t>
            </w:r>
            <w:hyperlink r:id="rId36">
              <w:r>
                <w:rPr>
                  <w:rStyle w:val="LinkdaInternet"/>
                  <w:rFonts w:cs="Arial" w:ascii="Arial" w:hAnsi="Arial"/>
                  <w:sz w:val="18"/>
                  <w:szCs w:val="20"/>
                  <w:lang w:val="pt-BR"/>
                </w:rPr>
                <w:t>http://nuric.ufrpe.br/credenciamento</w:t>
              </w:r>
            </w:hyperlink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</w:t>
            </w:r>
          </w:p>
        </w:tc>
      </w:tr>
    </w:tbl>
    <w:p>
      <w:pPr>
        <w:pStyle w:val="Normal"/>
        <w:pBdr>
          <w:bottom w:val="single" w:sz="2" w:space="2" w:color="000000"/>
        </w:pBdr>
        <w:rPr>
          <w:rFonts w:ascii="Arial" w:hAnsi="Arial" w:cs="Arial"/>
          <w:sz w:val="10"/>
          <w:szCs w:val="12"/>
          <w:lang w:val="pt-BR"/>
        </w:rPr>
      </w:pPr>
      <w:r>
        <w:rPr>
          <w:rFonts w:cs="Arial" w:ascii="Arial" w:hAnsi="Arial"/>
          <w:sz w:val="10"/>
          <w:szCs w:val="12"/>
          <w:lang w:val="pt-BR"/>
        </w:rPr>
      </w:r>
    </w:p>
    <w:p>
      <w:pPr>
        <w:pStyle w:val="Normal"/>
        <w:rPr>
          <w:rFonts w:ascii="Arial" w:hAnsi="Arial" w:cs="Arial"/>
          <w:sz w:val="10"/>
          <w:szCs w:val="12"/>
          <w:lang w:val="pt-BR"/>
        </w:rPr>
      </w:pPr>
      <w:r>
        <w:rPr>
          <w:rFonts w:cs="Arial" w:ascii="Arial" w:hAnsi="Arial"/>
          <w:sz w:val="10"/>
          <w:szCs w:val="12"/>
          <w:lang w:val="pt-BR"/>
        </w:rPr>
      </w:r>
    </w:p>
    <w:tbl>
      <w:tblPr>
        <w:tblW w:w="935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78"/>
        <w:gridCol w:w="4677"/>
      </w:tblGrid>
      <w:tr>
        <w:trPr>
          <w:trHeight w:val="796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/>
              <w:object>
                <v:shape id="control_shape_34" style="width:67.45pt;height:16.45pt" type="#shapetype_75"/>
                <w:control r:id="rId37" w:name="Caixa de texto 14" w:shapeid="control_shape_34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,   </w:t>
            </w:r>
            <w:r>
              <w:rPr/>
              <w:object>
                <v:shape id="control_shape_35" style="width:21.7pt;height:16.45pt" type="#shapetype_75"/>
                <w:control r:id="rId38" w:name="Caixa de texto 15" w:shapeid="control_shape_35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de </w:t>
            </w:r>
            <w:r>
              <w:rPr/>
              <w:object>
                <v:shape id="control_shape_36" style="width:61.45pt;height:16.45pt" type="#shapetype_75"/>
                <w:control r:id="rId39" w:name="Caixa de texto 16" w:shapeid="control_shape_36"/>
              </w:object>
            </w:r>
            <w:r>
              <w:rPr>
                <w:rFonts w:cs="Arial" w:ascii="Arial" w:hAnsi="Arial"/>
                <w:sz w:val="18"/>
                <w:szCs w:val="20"/>
                <w:lang w:val="pt-BR"/>
              </w:rPr>
              <w:t xml:space="preserve"> de </w:t>
            </w:r>
            <w:r>
              <w:rPr/>
              <w:object>
                <v:shape id="control_shape_37" style="width:36.7pt;height:16.45pt" type="#shapetype_75"/>
                <w:control r:id="rId40" w:name="Caixa de texto 17" w:shapeid="control_shape_37"/>
              </w:objec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10"/>
                <w:szCs w:val="12"/>
                <w:lang w:val="pt-BR"/>
              </w:rPr>
              <w:t>(local e data)</w:t>
            </w:r>
          </w:p>
        </w:tc>
        <w:tc>
          <w:tcPr>
            <w:tcW w:w="467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  <w:t>_____________________________________________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18"/>
                <w:szCs w:val="20"/>
                <w:lang w:val="pt-BR"/>
              </w:rPr>
              <w:t>Assinatura do(a) requerente</w:t>
            </w:r>
          </w:p>
        </w:tc>
      </w:tr>
    </w:tbl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b/>
          <w:bCs/>
          <w:sz w:val="16"/>
          <w:szCs w:val="20"/>
          <w:lang w:val="pt-BR"/>
        </w:rPr>
        <w:t>ANEXAR</w:t>
      </w:r>
      <w:r>
        <w:rPr>
          <w:rStyle w:val="Ncoradanotaderodap"/>
          <w:rFonts w:cs="Arial" w:ascii="Arial" w:hAnsi="Arial"/>
          <w:b/>
          <w:bCs/>
          <w:sz w:val="16"/>
          <w:szCs w:val="20"/>
          <w:lang w:val="pt-BR"/>
        </w:rPr>
        <w:footnoteReference w:id="3"/>
      </w:r>
      <w:r>
        <w:rPr>
          <w:rStyle w:val="Ncoradanotaderodap"/>
          <w:rFonts w:cs="Arial" w:ascii="Arial" w:hAnsi="Arial"/>
          <w:b/>
          <w:bCs/>
          <w:position w:val="0"/>
          <w:sz w:val="16"/>
          <w:sz w:val="16"/>
          <w:szCs w:val="20"/>
          <w:vertAlign w:val="baseline"/>
          <w:lang w:val="pt-BR"/>
        </w:rPr>
        <w:t xml:space="preserve">: </w:t>
      </w:r>
      <w:r>
        <w:rPr>
          <w:rFonts w:cs="Arial" w:ascii="Arial" w:hAnsi="Arial"/>
          <w:sz w:val="16"/>
          <w:szCs w:val="20"/>
          <w:lang w:val="pt-BR"/>
        </w:rPr>
        <w:t>os documentos listados nas orientações disponíveis no site do NURIC (</w:t>
      </w:r>
      <w:hyperlink r:id="rId41">
        <w:r>
          <w:rPr>
            <w:rStyle w:val="LinkdaInternet"/>
            <w:rFonts w:cs="Arial" w:ascii="Arial" w:hAnsi="Arial"/>
            <w:sz w:val="16"/>
            <w:szCs w:val="20"/>
            <w:lang w:val="pt-BR"/>
          </w:rPr>
          <w:t>www.nuric.ufrpe.br/celebracao</w:t>
        </w:r>
      </w:hyperlink>
      <w:r>
        <w:rPr>
          <w:rFonts w:cs="Arial" w:ascii="Arial" w:hAnsi="Arial"/>
          <w:sz w:val="16"/>
          <w:szCs w:val="20"/>
          <w:lang w:val="pt-BR"/>
        </w:rPr>
        <w:t xml:space="preserve">). </w:t>
      </w:r>
    </w:p>
    <w:sectPr>
      <w:headerReference w:type="default" r:id="rId42"/>
      <w:footnotePr>
        <w:numFmt w:val="decimal"/>
      </w:footnotePr>
      <w:type w:val="nextPage"/>
      <w:pgSz w:w="11906" w:h="16838"/>
      <w:pgMar w:left="1134" w:right="1134" w:header="142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umanst521 B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ind w:left="340" w:hanging="340"/>
        <w:rPr>
          <w:rFonts w:ascii="Arial" w:hAnsi="Arial" w:cs="Arial"/>
          <w:sz w:val="18"/>
        </w:rPr>
      </w:pPr>
      <w:r>
        <w:rPr>
          <w:rStyle w:val="Caracteresdenotaderodap"/>
        </w:rPr>
        <w:footnoteRef/>
      </w:r>
      <w:r>
        <w:rPr>
          <w:rFonts w:cs="Arial" w:ascii="Arial" w:hAnsi="Arial"/>
          <w:sz w:val="12"/>
          <w:szCs w:val="14"/>
          <w:lang w:val="pt-BR"/>
        </w:rPr>
        <w:tab/>
        <w:t>Analisará o projeto e o interesse institucional da parceria e encaminhará o processo já com sua decisão ao NURIC.</w:t>
      </w:r>
    </w:p>
  </w:footnote>
  <w:footnote w:id="3">
    <w:p>
      <w:pPr>
        <w:pStyle w:val="Notaderodap"/>
        <w:rPr/>
      </w:pPr>
      <w:r>
        <w:rPr>
          <w:rStyle w:val="Caracteresdenotaderodap"/>
        </w:rPr>
        <w:footnoteRef/>
      </w:r>
      <w:r>
        <w:rPr>
          <w:rFonts w:cs="Arial" w:ascii="Arial" w:hAnsi="Arial"/>
          <w:sz w:val="12"/>
          <w:szCs w:val="14"/>
        </w:rPr>
        <w:tab/>
        <w:t>A</w:t>
      </w:r>
      <w:r>
        <w:rPr>
          <w:rFonts w:cs="Arial" w:ascii="Arial" w:hAnsi="Arial"/>
          <w:sz w:val="12"/>
          <w:szCs w:val="14"/>
          <w:lang w:val="pt-BR"/>
        </w:rPr>
        <w:t xml:space="preserve"> Procuradoria Jurídica da UFRPE e/ou o NURIC podem solicitar mais documentos ou informações, caso necessário.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overflowPunct w:val="false"/>
      <w:ind w:left="1" w:right="1" w:hanging="0"/>
      <w:jc w:val="center"/>
      <w:rPr>
        <w:rFonts w:ascii="Arial" w:hAnsi="Arial" w:eastAsia="Calibri" w:cs="Arial"/>
        <w:b/>
        <w:b/>
        <w:bCs/>
        <w:sz w:val="20"/>
        <w:szCs w:val="20"/>
        <w:lang w:val="pt-BR"/>
      </w:rPr>
    </w:pPr>
    <w:r>
      <w:rPr>
        <w:rFonts w:eastAsia="Calibri" w:cs="Arial" w:ascii="Arial" w:hAnsi="Arial"/>
        <w:b/>
        <w:bCs/>
        <w:sz w:val="20"/>
        <w:szCs w:val="20"/>
        <w:lang w:val="pt-BR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1050925</wp:posOffset>
          </wp:positionH>
          <wp:positionV relativeFrom="paragraph">
            <wp:posOffset>-134620</wp:posOffset>
          </wp:positionV>
          <wp:extent cx="756285" cy="859790"/>
          <wp:effectExtent l="0" t="0" r="0" b="0"/>
          <wp:wrapNone/>
          <wp:docPr id="2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18920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4355465</wp:posOffset>
          </wp:positionH>
          <wp:positionV relativeFrom="paragraph">
            <wp:posOffset>-55245</wp:posOffset>
          </wp:positionV>
          <wp:extent cx="781050" cy="78105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tabs>
        <w:tab w:val="clear" w:pos="709"/>
        <w:tab w:val="center" w:pos="4252" w:leader="none"/>
        <w:tab w:val="right" w:pos="8504" w:leader="none"/>
      </w:tabs>
      <w:suppressAutoHyphens w:val="true"/>
      <w:overflowPunct w:val="false"/>
      <w:textAlignment w:val="baseline"/>
      <w:rPr>
        <w:rFonts w:ascii="Calibri" w:hAnsi="Calibri" w:eastAsia="Calibri" w:cs="DejaVu Sans"/>
        <w:lang w:val="pt-BR"/>
      </w:rPr>
    </w:pPr>
    <w:r>
      <w:rPr>
        <w:rFonts w:eastAsia="Calibri" w:cs="DejaVu Sans"/>
        <w:lang w:val="pt-BR"/>
      </w:rPr>
      <w:tab/>
      <w:tab/>
      <w:tab/>
    </w:r>
  </w:p>
  <w:p>
    <w:pPr>
      <w:pStyle w:val="Normal"/>
      <w:widowControl/>
      <w:suppressAutoHyphens w:val="true"/>
      <w:overflowPunct w:val="false"/>
      <w:jc w:val="center"/>
      <w:textAlignment w:val="baseline"/>
      <w:rPr>
        <w:rFonts w:ascii="Arial" w:hAnsi="Arial" w:eastAsia="Calibri" w:cs="Arial"/>
        <w:sz w:val="20"/>
        <w:szCs w:val="24"/>
        <w:lang w:val="pt-BR"/>
      </w:rPr>
    </w:pPr>
    <w:r>
      <w:rPr>
        <w:rFonts w:eastAsia="Calibri" w:cs="Arial" w:ascii="Arial" w:hAnsi="Arial"/>
        <w:sz w:val="20"/>
        <w:szCs w:val="24"/>
        <w:lang w:val="pt-BR"/>
      </w:rPr>
    </w:r>
  </w:p>
  <w:p>
    <w:pPr>
      <w:pStyle w:val="Normal"/>
      <w:widowControl/>
      <w:suppressAutoHyphens w:val="true"/>
      <w:overflowPunct w:val="false"/>
      <w:jc w:val="center"/>
      <w:textAlignment w:val="baseline"/>
      <w:rPr>
        <w:rFonts w:ascii="Arial" w:hAnsi="Arial" w:eastAsia="Calibri" w:cs="Arial"/>
        <w:sz w:val="18"/>
        <w:szCs w:val="24"/>
        <w:lang w:val="pt-BR"/>
      </w:rPr>
    </w:pPr>
    <w:r>
      <w:rPr>
        <w:rFonts w:eastAsia="Calibri" w:cs="Arial" w:ascii="Arial" w:hAnsi="Arial"/>
        <w:sz w:val="18"/>
        <w:szCs w:val="24"/>
        <w:lang w:val="pt-BR"/>
      </w:rPr>
    </w:r>
  </w:p>
  <w:p>
    <w:pPr>
      <w:pStyle w:val="Normal"/>
      <w:widowControl/>
      <w:suppressAutoHyphens w:val="true"/>
      <w:overflowPunct w:val="false"/>
      <w:jc w:val="center"/>
      <w:textAlignment w:val="baseline"/>
      <w:rPr>
        <w:rFonts w:ascii="Arial" w:hAnsi="Arial" w:eastAsia="Calibri" w:cs="Arial"/>
        <w:sz w:val="18"/>
        <w:szCs w:val="24"/>
        <w:lang w:val="pt-BR"/>
      </w:rPr>
    </w:pPr>
    <w:r>
      <w:rPr>
        <w:rFonts w:eastAsia="Calibri" w:cs="Arial" w:ascii="Arial" w:hAnsi="Arial"/>
        <w:sz w:val="18"/>
        <w:szCs w:val="24"/>
        <w:lang w:val="pt-BR"/>
      </w:rPr>
      <w:t>Universidade Federal Rural de Pernambuco</w:t>
    </w:r>
  </w:p>
  <w:p>
    <w:pPr>
      <w:pStyle w:val="Normal"/>
      <w:widowControl/>
      <w:suppressAutoHyphens w:val="true"/>
      <w:overflowPunct w:val="false"/>
      <w:jc w:val="center"/>
      <w:textAlignment w:val="baseline"/>
      <w:rPr>
        <w:rFonts w:ascii="Arial" w:hAnsi="Arial" w:eastAsia="Calibri" w:cs="Arial"/>
        <w:sz w:val="18"/>
        <w:szCs w:val="24"/>
        <w:lang w:val="pt-BR"/>
      </w:rPr>
    </w:pPr>
    <w:r>
      <w:rPr>
        <w:rFonts w:eastAsia="Calibri" w:cs="Arial" w:ascii="Arial" w:hAnsi="Arial"/>
        <w:sz w:val="18"/>
        <w:szCs w:val="24"/>
        <w:lang w:val="pt-BR"/>
      </w:rPr>
      <w:t>Instituto de Inovação, Pesquisa, Empreendedorismo, Internacionalização e Relações Institucionais (IPÊ)</w:t>
    </w:r>
  </w:p>
  <w:p>
    <w:pPr>
      <w:pStyle w:val="Normal"/>
      <w:widowControl/>
      <w:suppressAutoHyphens w:val="true"/>
      <w:overflowPunct w:val="false"/>
      <w:jc w:val="center"/>
      <w:textAlignment w:val="baseline"/>
      <w:rPr>
        <w:rFonts w:ascii="Arial" w:hAnsi="Arial" w:eastAsia="Calibri" w:cs="Arial"/>
        <w:sz w:val="18"/>
        <w:szCs w:val="24"/>
        <w:lang w:val="pt-BR"/>
      </w:rPr>
    </w:pPr>
    <w:r>
      <w:rPr>
        <w:rFonts w:eastAsia="Calibri" w:cs="Arial" w:ascii="Arial" w:hAnsi="Arial"/>
        <w:sz w:val="18"/>
        <w:szCs w:val="24"/>
        <w:lang w:val="pt-BR"/>
      </w:rPr>
      <w:t>Núcleo de Relações Institucionais (NURI)</w:t>
    </w:r>
  </w:p>
  <w:p>
    <w:pPr>
      <w:pStyle w:val="Normal"/>
      <w:widowControl/>
      <w:suppressAutoHyphens w:val="true"/>
      <w:overflowPunct w:val="false"/>
      <w:jc w:val="center"/>
      <w:textAlignment w:val="baseline"/>
      <w:rPr>
        <w:rFonts w:ascii="Arial" w:hAnsi="Arial" w:eastAsia="Calibri" w:cs="Arial"/>
        <w:b/>
        <w:b/>
        <w:sz w:val="18"/>
        <w:szCs w:val="24"/>
        <w:lang w:val="pt-BR"/>
      </w:rPr>
    </w:pPr>
    <w:r>
      <w:rPr>
        <w:rFonts w:eastAsia="Calibri" w:cs="Arial" w:ascii="Arial" w:hAnsi="Arial"/>
        <w:b/>
        <w:sz w:val="18"/>
        <w:szCs w:val="24"/>
        <w:lang w:val="pt-BR"/>
      </w:rPr>
      <w:t>Coordena</w:t>
    </w:r>
    <w:r>
      <w:rPr>
        <w:rFonts w:eastAsia="Calibri" w:cs="Arial" w:ascii="Arial" w:hAnsi="Arial"/>
        <w:b/>
        <w:sz w:val="18"/>
        <w:szCs w:val="24"/>
        <w:lang w:val="pt-BR"/>
      </w:rPr>
      <w:t>doria</w:t>
    </w:r>
    <w:r>
      <w:rPr>
        <w:rFonts w:eastAsia="Calibri" w:cs="Arial" w:ascii="Arial" w:hAnsi="Arial"/>
        <w:b/>
        <w:sz w:val="18"/>
        <w:szCs w:val="24"/>
        <w:lang w:val="pt-BR"/>
      </w:rPr>
      <w:t xml:space="preserve"> de Celebração </w:t>
    </w:r>
    <w:r>
      <w:rPr>
        <w:rFonts w:eastAsia="Calibri" w:cs="Arial" w:ascii="Arial" w:hAnsi="Arial"/>
        <w:b/>
        <w:sz w:val="18"/>
        <w:szCs w:val="24"/>
        <w:lang w:val="pt-BR"/>
      </w:rPr>
      <w:t>de Parcerias (CELPA)</w:t>
    </w:r>
  </w:p>
  <w:p>
    <w:pPr>
      <w:pStyle w:val="Normal"/>
      <w:widowControl/>
      <w:suppressAutoHyphens w:val="true"/>
      <w:overflowPunct w:val="false"/>
      <w:jc w:val="center"/>
      <w:textAlignment w:val="baseline"/>
      <w:rPr>
        <w:rFonts w:ascii="Calibri" w:hAnsi="Calibri" w:eastAsia="Calibri" w:cs="DejaVu Sans"/>
        <w:sz w:val="20"/>
        <w:lang w:val="pt-BR"/>
      </w:rPr>
    </w:pPr>
    <w:r>
      <w:rPr>
        <w:rFonts w:eastAsia="Calibri" w:cs="Arial" w:ascii="Arial" w:hAnsi="Arial"/>
        <w:sz w:val="18"/>
        <w:szCs w:val="24"/>
        <w:lang w:val="pt-BR"/>
      </w:rPr>
      <w:t xml:space="preserve">Telefone: (81) 3320.6074 – E-mail: </w:t>
    </w:r>
    <w:hyperlink r:id="rId3">
      <w:r>
        <w:rPr>
          <w:rFonts w:eastAsia="Calibri" w:cs="Arial" w:ascii="Arial" w:hAnsi="Arial"/>
          <w:color w:val="0563C1"/>
          <w:sz w:val="18"/>
          <w:szCs w:val="24"/>
          <w:u w:val="single"/>
          <w:lang w:val="pt-BR"/>
        </w:rPr>
        <w:t>chamado.ipe@ufrpe.br</w:t>
      </w:r>
    </w:hyperlink>
    <w:r>
      <w:rPr>
        <w:rFonts w:eastAsia="Calibri" w:cs="Arial" w:ascii="Arial" w:hAnsi="Arial"/>
        <w:sz w:val="18"/>
        <w:szCs w:val="24"/>
        <w:lang w:val="pt-BR"/>
      </w:rPr>
      <w:t xml:space="preserve"> 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174fc2"/>
    <w:pPr>
      <w:widowControl w:val="false"/>
      <w:overflowPunct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 w:val="true"/>
      <w:outlineLvl w:val="0"/>
    </w:pPr>
    <w:rPr>
      <w:rFonts w:ascii="Humanst521 BT" w:hAnsi="Humanst521 BT"/>
      <w:i/>
      <w:spacing w:val="16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spacing w:before="120" w:after="0"/>
      <w:outlineLvl w:val="1"/>
    </w:pPr>
    <w:rPr>
      <w:rFonts w:ascii="Humanst521 BT" w:hAnsi="Humanst521 BT"/>
      <w:i/>
      <w:spacing w:val="16"/>
      <w:sz w:val="20"/>
    </w:rPr>
  </w:style>
  <w:style w:type="paragraph" w:styleId="Ttulo8">
    <w:name w:val="Heading 8"/>
    <w:basedOn w:val="Normal"/>
    <w:next w:val="Normal"/>
    <w:qFormat/>
    <w:pPr>
      <w:keepNext w:val="true"/>
      <w:ind w:left="317" w:right="601" w:hanging="0"/>
      <w:jc w:val="both"/>
      <w:outlineLvl w:val="7"/>
    </w:pPr>
    <w:rPr>
      <w:rFonts w:ascii="Arial" w:hAnsi="Arial"/>
    </w:rPr>
  </w:style>
  <w:style w:type="paragraph" w:styleId="Ttulo9">
    <w:name w:val="Heading 9"/>
    <w:basedOn w:val="Normal"/>
    <w:next w:val="Normal"/>
    <w:qFormat/>
    <w:pPr>
      <w:keepNext w:val="true"/>
      <w:ind w:left="317" w:right="223" w:hanging="0"/>
      <w:jc w:val="both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b57b2a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cs="" w:cstheme="minorBidi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pPr>
      <w:ind w:left="290" w:right="583" w:hanging="0"/>
      <w:jc w:val="both"/>
    </w:pPr>
    <w:rPr>
      <w:rFonts w:ascii="Arial" w:hAnsi="Arial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174fc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control" Target="activeX/activeX33.xml"/><Relationship Id="rId35" Type="http://schemas.openxmlformats.org/officeDocument/2006/relationships/control" Target="activeX/activeX34.xml"/><Relationship Id="rId36" Type="http://schemas.openxmlformats.org/officeDocument/2006/relationships/hyperlink" Target="http://nuric.ufrpe.br/credenciamento" TargetMode="Externa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hyperlink" Target="http://www.nuric.ufrpe.br/celebracao" TargetMode="External"/><Relationship Id="rId42" Type="http://schemas.openxmlformats.org/officeDocument/2006/relationships/header" Target="header1.xml"/><Relationship Id="rId43" Type="http://schemas.openxmlformats.org/officeDocument/2006/relationships/footnotes" Target="footnotes.xml"/><Relationship Id="rId44" Type="http://schemas.openxmlformats.org/officeDocument/2006/relationships/fontTable" Target="fontTable.xml"/><Relationship Id="rId45" Type="http://schemas.openxmlformats.org/officeDocument/2006/relationships/settings" Target="settings.xml"/><Relationship Id="rId4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chamado.ipe@ufrpe.br" TargetMode="Externa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LibreOffice/6.4.5.2$Windows_X86_64 LibreOffice_project/a726b36747cf2001e06b58ad5db1aa3a9a1872d6</Application>
  <Pages>1</Pages>
  <Words>212</Words>
  <Characters>1518</Characters>
  <CharactersWithSpaces>1768</CharactersWithSpaces>
  <Paragraphs>51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2018-02-09T17:43:00Z</dcterms:created>
  <dc:creator>Norma Nancy</dc:creator>
  <dc:description/>
  <dc:language>pt-BR</dc:language>
  <cp:lastModifiedBy/>
  <dcterms:modified xsi:type="dcterms:W3CDTF">2020-08-05T16:30:33Z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